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C4E20">
        <w:rPr>
          <w:rFonts w:ascii="Arial" w:hAnsi="Arial" w:cs="Arial"/>
          <w:b/>
          <w:szCs w:val="24"/>
          <w:u w:val="single"/>
        </w:rPr>
        <w:t>40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79338A">
        <w:rPr>
          <w:rFonts w:ascii="Arial" w:hAnsi="Arial" w:cs="Arial"/>
          <w:b/>
          <w:szCs w:val="24"/>
        </w:rPr>
        <w:t>Daise</w:t>
      </w:r>
      <w:proofErr w:type="spellEnd"/>
      <w:r w:rsidR="0079338A">
        <w:rPr>
          <w:rFonts w:ascii="Arial" w:hAnsi="Arial" w:cs="Arial"/>
          <w:b/>
          <w:szCs w:val="24"/>
        </w:rPr>
        <w:t xml:space="preserve"> Martins de Souza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1C4E20">
        <w:rPr>
          <w:rFonts w:ascii="Arial" w:hAnsi="Arial" w:cs="Arial"/>
          <w:sz w:val="24"/>
          <w:szCs w:val="24"/>
        </w:rPr>
        <w:t>CONTRATAR PSICÓLOGO PARA ATENDER OS PROFISSIONAIS DE SAÚDE E REALIZAR AÇÕES PARA AMPARAR A SAÚDE MENTAL DOS PROFISSIONAIS QUE ATENDEM A POPULAÇÃO.</w:t>
      </w:r>
      <w:bookmarkStart w:id="0" w:name="_GoBack"/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1C4E20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4D5E5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79338A" w:rsidP="00A5770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Daise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Martins de Souza</w:t>
      </w:r>
    </w:p>
    <w:p w:rsidR="00335CB8" w:rsidRP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4E20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D6E36-70DD-46FE-9790-02A4EB69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</cp:revision>
  <cp:lastPrinted>2024-04-05T14:37:00Z</cp:lastPrinted>
  <dcterms:created xsi:type="dcterms:W3CDTF">2024-03-22T18:51:00Z</dcterms:created>
  <dcterms:modified xsi:type="dcterms:W3CDTF">2024-04-26T18:06:00Z</dcterms:modified>
</cp:coreProperties>
</file>