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CD6083">
        <w:rPr>
          <w:rFonts w:ascii="Arial" w:hAnsi="Arial" w:cs="Arial"/>
          <w:b/>
          <w:szCs w:val="24"/>
          <w:u w:val="single"/>
        </w:rPr>
        <w:t>22</w:t>
      </w:r>
      <w:r>
        <w:rPr>
          <w:rFonts w:ascii="Arial" w:hAnsi="Arial" w:cs="Arial"/>
          <w:b/>
          <w:szCs w:val="24"/>
          <w:u w:val="single"/>
        </w:rPr>
        <w:t>/202</w:t>
      </w:r>
      <w:r w:rsidR="007205E3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proofErr w:type="spellStart"/>
      <w:r w:rsidR="00CD6083">
        <w:rPr>
          <w:rFonts w:ascii="Arial" w:hAnsi="Arial" w:cs="Arial"/>
          <w:b/>
          <w:szCs w:val="24"/>
        </w:rPr>
        <w:t>Daise</w:t>
      </w:r>
      <w:proofErr w:type="spellEnd"/>
      <w:r w:rsidR="00CD6083">
        <w:rPr>
          <w:rFonts w:ascii="Arial" w:hAnsi="Arial" w:cs="Arial"/>
          <w:b/>
          <w:szCs w:val="24"/>
        </w:rPr>
        <w:t xml:space="preserve"> Martins de Souza; Cleomar Eterno de Campos</w:t>
      </w:r>
      <w:r w:rsidR="009107B6">
        <w:rPr>
          <w:rFonts w:ascii="Arial" w:hAnsi="Arial" w:cs="Arial"/>
          <w:b/>
          <w:szCs w:val="24"/>
        </w:rPr>
        <w:t xml:space="preserve">, Diego Rafael Grendene e Elder </w:t>
      </w:r>
      <w:proofErr w:type="spellStart"/>
      <w:r w:rsidR="009107B6">
        <w:rPr>
          <w:rFonts w:ascii="Arial" w:hAnsi="Arial" w:cs="Arial"/>
          <w:b/>
          <w:szCs w:val="24"/>
        </w:rPr>
        <w:t>Gobbi</w:t>
      </w:r>
      <w:proofErr w:type="spellEnd"/>
      <w:r w:rsidR="009107B6">
        <w:rPr>
          <w:rFonts w:ascii="Arial" w:hAnsi="Arial" w:cs="Arial"/>
          <w:b/>
          <w:szCs w:val="24"/>
        </w:rPr>
        <w:t>.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Pr="00FF3CA2" w:rsidRDefault="00FF3CA2" w:rsidP="009107B6">
      <w:p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FF3CA2">
        <w:rPr>
          <w:rFonts w:ascii="Arial" w:hAnsi="Arial" w:cs="Arial"/>
          <w:sz w:val="22"/>
          <w:szCs w:val="22"/>
        </w:rPr>
        <w:t xml:space="preserve">INDICA AO SENHOR </w:t>
      </w:r>
      <w:r w:rsidRPr="00FF3CA2">
        <w:rPr>
          <w:rFonts w:ascii="Arial" w:hAnsi="Arial" w:cs="Arial"/>
          <w:b/>
          <w:sz w:val="22"/>
          <w:szCs w:val="22"/>
        </w:rPr>
        <w:t xml:space="preserve">CARLOS ALBERTO CAPELETTI </w:t>
      </w:r>
      <w:r w:rsidRPr="00FF3CA2">
        <w:rPr>
          <w:rFonts w:ascii="Arial" w:hAnsi="Arial" w:cs="Arial"/>
          <w:sz w:val="22"/>
          <w:szCs w:val="22"/>
        </w:rPr>
        <w:t xml:space="preserve">PREFEITO MUNICIPAL DE TAPURAH A NECESSIDADE DE IMPLANTAR/PROMOVER POLITICAS DE SEGURANÇA NAS ESCOLAS MUNICIPAIS TAIS COMO: MELHORIA DAS ESTRUTURAS FÍSICAS DOS MUROS DA UNIDADES ESCOLARES,  INSTALAÇÃO DE CERCA </w:t>
      </w:r>
      <w:bookmarkStart w:id="0" w:name="_GoBack"/>
      <w:bookmarkEnd w:id="0"/>
      <w:r w:rsidRPr="00FF3CA2">
        <w:rPr>
          <w:rFonts w:ascii="Arial" w:hAnsi="Arial" w:cs="Arial"/>
          <w:sz w:val="22"/>
          <w:szCs w:val="22"/>
        </w:rPr>
        <w:t>ELÉTRICA, PORTAS COM DETECTORES DE METAIS, CÂMERAS DE SEGURANÇA INTERNA E EXTERNA, MONITORAMENTO ASSISTIDO DAS CÂMERAS DE SEGURANÇA, GUARDAS QUALIFICADOS, SERVIÇO DE DIAGNÓSTICOS PSICOLÓGICO DO</w:t>
      </w:r>
      <w:r w:rsidR="00FE4603">
        <w:rPr>
          <w:rFonts w:ascii="Arial" w:hAnsi="Arial" w:cs="Arial"/>
          <w:sz w:val="22"/>
          <w:szCs w:val="22"/>
        </w:rPr>
        <w:t>S</w:t>
      </w:r>
      <w:r w:rsidRPr="00FF3CA2">
        <w:rPr>
          <w:rFonts w:ascii="Arial" w:hAnsi="Arial" w:cs="Arial"/>
          <w:sz w:val="22"/>
          <w:szCs w:val="22"/>
        </w:rPr>
        <w:t xml:space="preserve"> ALUNOS A PARTIR DE 8 (OITO) ANOS, PROMOVER </w:t>
      </w:r>
      <w:r w:rsidR="00FE4603">
        <w:rPr>
          <w:rFonts w:ascii="Arial" w:hAnsi="Arial" w:cs="Arial"/>
          <w:sz w:val="22"/>
          <w:szCs w:val="22"/>
        </w:rPr>
        <w:t>TREINAMENTO DE DEFESA PESSOAL PARA</w:t>
      </w:r>
      <w:r w:rsidRPr="00FF3CA2">
        <w:rPr>
          <w:rFonts w:ascii="Arial" w:hAnsi="Arial" w:cs="Arial"/>
          <w:sz w:val="22"/>
          <w:szCs w:val="22"/>
        </w:rPr>
        <w:t xml:space="preserve"> TRABALHADORES DA EDUCAÇÃO, DEBATE COM A COMUNIDADE ESCOLAR SOBRE PROIBIÇÃO DE APARELHO </w:t>
      </w:r>
      <w:r w:rsidR="001D7FCB">
        <w:rPr>
          <w:rFonts w:ascii="Arial" w:hAnsi="Arial" w:cs="Arial"/>
          <w:sz w:val="22"/>
          <w:szCs w:val="22"/>
        </w:rPr>
        <w:t>CELULAR</w:t>
      </w:r>
      <w:r w:rsidRPr="00FF3CA2">
        <w:rPr>
          <w:rFonts w:ascii="Arial" w:hAnsi="Arial" w:cs="Arial"/>
          <w:sz w:val="22"/>
          <w:szCs w:val="22"/>
        </w:rPr>
        <w:t xml:space="preserve"> DENTRO DA SALA DE AULA E OUTRAS MEDIDAS DE PREVENÇÃO DE SEGURANÇA NA UNIDADE ESCOLAR.</w:t>
      </w:r>
      <w:r w:rsidR="009107B6">
        <w:rPr>
          <w:rFonts w:ascii="Arial" w:hAnsi="Arial" w:cs="Arial"/>
          <w:sz w:val="22"/>
          <w:szCs w:val="22"/>
        </w:rPr>
        <w:t xml:space="preserve"> 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encaminhada ao órgão competente </w:t>
      </w:r>
      <w:r w:rsidR="00A940CD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D839BD" w:rsidRDefault="00A04A1B" w:rsidP="00A940CD">
      <w:pPr>
        <w:spacing w:after="120" w:line="360" w:lineRule="auto"/>
        <w:ind w:firstLine="22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 xml:space="preserve">s </w:t>
      </w:r>
      <w:r w:rsidR="00C25774">
        <w:rPr>
          <w:rFonts w:ascii="Arial" w:hAnsi="Arial" w:cs="Arial"/>
          <w:szCs w:val="24"/>
        </w:rPr>
        <w:t>0</w:t>
      </w:r>
      <w:r w:rsidR="0088183C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C25774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EE47F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C36C9" w:rsidTr="0088183C">
        <w:tc>
          <w:tcPr>
            <w:tcW w:w="4247" w:type="dxa"/>
          </w:tcPr>
          <w:p w:rsidR="00EC36C9" w:rsidRPr="00EC36C9" w:rsidRDefault="00EC36C9" w:rsidP="00EC3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C36C9">
              <w:rPr>
                <w:rFonts w:ascii="Arial" w:hAnsi="Arial" w:cs="Arial"/>
                <w:b/>
                <w:sz w:val="22"/>
                <w:szCs w:val="22"/>
              </w:rPr>
              <w:t>Daise</w:t>
            </w:r>
            <w:proofErr w:type="spellEnd"/>
            <w:r w:rsidRPr="00EC36C9">
              <w:rPr>
                <w:rFonts w:ascii="Arial" w:hAnsi="Arial" w:cs="Arial"/>
                <w:b/>
                <w:sz w:val="22"/>
                <w:szCs w:val="22"/>
              </w:rPr>
              <w:t xml:space="preserve"> Martins de Souza</w:t>
            </w:r>
          </w:p>
          <w:p w:rsidR="00EC36C9" w:rsidRPr="00EC36C9" w:rsidRDefault="00EC36C9" w:rsidP="00EC36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36C9">
              <w:rPr>
                <w:rFonts w:ascii="Arial" w:hAnsi="Arial" w:cs="Arial"/>
                <w:sz w:val="22"/>
                <w:szCs w:val="22"/>
              </w:rPr>
              <w:t>Vereadora - PSC</w:t>
            </w:r>
          </w:p>
        </w:tc>
        <w:tc>
          <w:tcPr>
            <w:tcW w:w="4247" w:type="dxa"/>
          </w:tcPr>
          <w:p w:rsidR="00EC36C9" w:rsidRPr="00EC36C9" w:rsidRDefault="00EC36C9" w:rsidP="00EC36C9">
            <w:pPr>
              <w:pStyle w:val="Ttulo1"/>
              <w:spacing w:line="240" w:lineRule="auto"/>
              <w:ind w:left="0" w:firstLine="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36C9">
              <w:rPr>
                <w:rFonts w:ascii="Arial" w:hAnsi="Arial" w:cs="Arial"/>
                <w:b/>
                <w:sz w:val="22"/>
                <w:szCs w:val="22"/>
              </w:rPr>
              <w:t>Cleomar Eterno de Campos</w:t>
            </w:r>
          </w:p>
          <w:p w:rsidR="00EC36C9" w:rsidRPr="00EC36C9" w:rsidRDefault="00EC36C9" w:rsidP="00EC36C9">
            <w:pPr>
              <w:pStyle w:val="Ttulo1"/>
              <w:spacing w:line="240" w:lineRule="auto"/>
              <w:ind w:left="0" w:firstLine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36C9">
              <w:rPr>
                <w:rFonts w:ascii="Arial" w:hAnsi="Arial" w:cs="Arial"/>
                <w:sz w:val="22"/>
                <w:szCs w:val="22"/>
              </w:rPr>
              <w:t>Vereador – UNIAO</w:t>
            </w:r>
          </w:p>
          <w:p w:rsidR="00EC36C9" w:rsidRPr="00EC36C9" w:rsidRDefault="00EC36C9" w:rsidP="00EC36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36C9" w:rsidTr="0088183C">
        <w:tc>
          <w:tcPr>
            <w:tcW w:w="4247" w:type="dxa"/>
          </w:tcPr>
          <w:p w:rsidR="00EC36C9" w:rsidRDefault="00EC36C9" w:rsidP="00D839BD">
            <w:pPr>
              <w:rPr>
                <w:szCs w:val="24"/>
              </w:rPr>
            </w:pPr>
          </w:p>
        </w:tc>
        <w:tc>
          <w:tcPr>
            <w:tcW w:w="4247" w:type="dxa"/>
          </w:tcPr>
          <w:p w:rsidR="00EC36C9" w:rsidRDefault="00EC36C9" w:rsidP="00D839BD">
            <w:pPr>
              <w:rPr>
                <w:szCs w:val="24"/>
              </w:rPr>
            </w:pPr>
          </w:p>
        </w:tc>
      </w:tr>
    </w:tbl>
    <w:p w:rsidR="009107B6" w:rsidRDefault="00A940CD" w:rsidP="00D839BD">
      <w:r>
        <w:t xml:space="preserve">               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107B6" w:rsidTr="0096371F">
        <w:tc>
          <w:tcPr>
            <w:tcW w:w="4247" w:type="dxa"/>
          </w:tcPr>
          <w:p w:rsidR="009107B6" w:rsidRPr="00EC36C9" w:rsidRDefault="009107B6" w:rsidP="009637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Diego Rafael Grendene</w:t>
            </w:r>
          </w:p>
          <w:p w:rsidR="009107B6" w:rsidRPr="00EC36C9" w:rsidRDefault="009F48FD" w:rsidP="00963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</w:t>
            </w:r>
            <w:r w:rsidR="009107B6" w:rsidRPr="00EC36C9">
              <w:rPr>
                <w:rFonts w:ascii="Arial" w:hAnsi="Arial" w:cs="Arial"/>
                <w:sz w:val="22"/>
                <w:szCs w:val="22"/>
              </w:rPr>
              <w:t xml:space="preserve"> - PSC</w:t>
            </w:r>
          </w:p>
        </w:tc>
        <w:tc>
          <w:tcPr>
            <w:tcW w:w="4247" w:type="dxa"/>
          </w:tcPr>
          <w:p w:rsidR="009107B6" w:rsidRPr="00EC36C9" w:rsidRDefault="009107B6" w:rsidP="0096371F">
            <w:pPr>
              <w:pStyle w:val="Ttulo1"/>
              <w:spacing w:line="240" w:lineRule="auto"/>
              <w:ind w:left="0" w:firstLine="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Elder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Gobbi</w:t>
            </w:r>
            <w:proofErr w:type="spellEnd"/>
          </w:p>
          <w:p w:rsidR="009107B6" w:rsidRPr="00EC36C9" w:rsidRDefault="009107B6" w:rsidP="0096371F">
            <w:pPr>
              <w:pStyle w:val="Ttulo1"/>
              <w:spacing w:line="240" w:lineRule="auto"/>
              <w:ind w:left="0" w:firstLine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36C9">
              <w:rPr>
                <w:rFonts w:ascii="Arial" w:hAnsi="Arial" w:cs="Arial"/>
                <w:sz w:val="22"/>
                <w:szCs w:val="22"/>
              </w:rPr>
              <w:t xml:space="preserve">Vereador – </w:t>
            </w:r>
            <w:r w:rsidR="00995B5F">
              <w:rPr>
                <w:rFonts w:ascii="Arial" w:hAnsi="Arial" w:cs="Arial"/>
                <w:sz w:val="22"/>
                <w:szCs w:val="22"/>
              </w:rPr>
              <w:t>PSD</w:t>
            </w:r>
          </w:p>
          <w:p w:rsidR="009107B6" w:rsidRPr="00EC36C9" w:rsidRDefault="009107B6" w:rsidP="00963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07B6" w:rsidTr="0096371F">
        <w:tc>
          <w:tcPr>
            <w:tcW w:w="4247" w:type="dxa"/>
          </w:tcPr>
          <w:p w:rsidR="009107B6" w:rsidRDefault="009107B6" w:rsidP="0096371F">
            <w:pPr>
              <w:rPr>
                <w:szCs w:val="24"/>
              </w:rPr>
            </w:pPr>
          </w:p>
        </w:tc>
        <w:tc>
          <w:tcPr>
            <w:tcW w:w="4247" w:type="dxa"/>
          </w:tcPr>
          <w:p w:rsidR="009107B6" w:rsidRDefault="009107B6" w:rsidP="0096371F">
            <w:pPr>
              <w:rPr>
                <w:szCs w:val="24"/>
              </w:rPr>
            </w:pPr>
          </w:p>
        </w:tc>
      </w:tr>
    </w:tbl>
    <w:p w:rsidR="00D839BD" w:rsidRDefault="00A940CD" w:rsidP="00D839BD">
      <w:r>
        <w:t xml:space="preserve">                        </w:t>
      </w:r>
    </w:p>
    <w:p w:rsidR="00EC36C9" w:rsidRDefault="00EC36C9" w:rsidP="00EC36C9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EC36C9" w:rsidRPr="00CC3D79" w:rsidRDefault="00EC36C9" w:rsidP="00EC36C9"/>
    <w:p w:rsidR="00EC36C9" w:rsidRDefault="00EC36C9" w:rsidP="00EC36C9"/>
    <w:p w:rsidR="00EC36C9" w:rsidRDefault="00EC36C9" w:rsidP="00EC36C9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</w:t>
      </w:r>
    </w:p>
    <w:p w:rsidR="00EC36C9" w:rsidRDefault="00EC36C9" w:rsidP="00EC36C9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Considerando os recentes acontecimentos de violência como o ocorrido no município de Blumenau em que houve um ataque em uma escola em que tivemos 4 crianças mortas e outras 4 feridas, além de um ataque na semana passada em São Paulo em que terminou com uma professora morta e outras professoras feridas;</w:t>
      </w:r>
    </w:p>
    <w:p w:rsidR="00EC36C9" w:rsidRDefault="00EC36C9" w:rsidP="00EC36C9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Em 2003 foi registrada um dos primeiros casos desse tipo em Taiuva/SP, tivemos em 2011, em Realengo/RJ e desde então tivemos pelo menos 15 ataques em colégio</w:t>
      </w:r>
      <w:r w:rsidR="00FF3CA2">
        <w:rPr>
          <w:rFonts w:ascii="Arial" w:hAnsi="Arial" w:cs="Arial"/>
          <w:sz w:val="24"/>
          <w:szCs w:val="24"/>
        </w:rPr>
        <w:t>s, sendo 8 nos últimos 12 meses;</w:t>
      </w:r>
    </w:p>
    <w:p w:rsidR="00EC36C9" w:rsidRDefault="00EC36C9" w:rsidP="00EC36C9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 aumento da violência já levou alguns lugares como Chapecó/SC a instalar portas com detector de metais semelhantes aquelas instaladas em bancos, nas portas das escolas aumentando a segurança no acesso e evitando a entra</w:t>
      </w:r>
      <w:r w:rsidR="00FF3CA2">
        <w:rPr>
          <w:rFonts w:ascii="Arial" w:hAnsi="Arial" w:cs="Arial"/>
          <w:sz w:val="24"/>
          <w:szCs w:val="24"/>
        </w:rPr>
        <w:t>da de armas no ambiente escolar;</w:t>
      </w:r>
    </w:p>
    <w:p w:rsidR="00FF3CA2" w:rsidRDefault="00FF3CA2" w:rsidP="00EC36C9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São necessários implementação de serviços de segurança qualificados ou sistema de monitoramento assistido nas unidade escolares do município tanto no ambiente interno e externo, com instalação de Câmeras de segurança e o monitoramento por equipe capacitada;</w:t>
      </w:r>
    </w:p>
    <w:p w:rsidR="00FF3CA2" w:rsidRDefault="00FF3CA2" w:rsidP="00EC36C9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Melhorias nas estruturas físicas dos muros das unidades escolares com ampliação da altura;</w:t>
      </w:r>
    </w:p>
    <w:p w:rsidR="00FF3CA2" w:rsidRDefault="00FF3CA2" w:rsidP="00EC36C9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Serviço de diagnóstico psicológico dos alunos da rede pública municipal de Tapurah a parir de 8 anos de idade;</w:t>
      </w:r>
    </w:p>
    <w:p w:rsidR="00FF3CA2" w:rsidRDefault="00FF3CA2" w:rsidP="00EC36C9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Promover treinamento de defesa pessoal para trabalhadores da educação;</w:t>
      </w:r>
    </w:p>
    <w:p w:rsidR="00FF3CA2" w:rsidRDefault="00FF3CA2" w:rsidP="00EC36C9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Debate com a comunicada escolar, para viabilizar a vedação nos regimentos internos quanto ao uso de aparelho celular pelos alunos </w:t>
      </w:r>
      <w:r>
        <w:rPr>
          <w:rFonts w:ascii="Arial" w:hAnsi="Arial" w:cs="Arial"/>
          <w:sz w:val="24"/>
          <w:szCs w:val="24"/>
        </w:rPr>
        <w:lastRenderedPageBreak/>
        <w:t>dentro da sala de aula ou na unidade escolar ou ainda outras medidas de prevenção à segurança da unidade escolar;</w:t>
      </w:r>
    </w:p>
    <w:p w:rsidR="00EC36C9" w:rsidRDefault="00EC36C9" w:rsidP="00EC36C9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Além disso são necessário tomar medidas que visem garantia a segurança dos alunos, professores, profissionais da educação e de toda a comunidade escolar, com implementação de </w:t>
      </w:r>
      <w:r w:rsidR="00EB6406">
        <w:rPr>
          <w:rFonts w:ascii="Arial" w:hAnsi="Arial" w:cs="Arial"/>
          <w:sz w:val="24"/>
          <w:szCs w:val="24"/>
        </w:rPr>
        <w:t>políticas</w:t>
      </w:r>
      <w:r>
        <w:rPr>
          <w:rFonts w:ascii="Arial" w:hAnsi="Arial" w:cs="Arial"/>
          <w:sz w:val="24"/>
          <w:szCs w:val="24"/>
        </w:rPr>
        <w:t xml:space="preserve"> </w:t>
      </w:r>
      <w:r w:rsidR="00EB6406">
        <w:rPr>
          <w:rFonts w:ascii="Arial" w:hAnsi="Arial" w:cs="Arial"/>
          <w:sz w:val="24"/>
          <w:szCs w:val="24"/>
        </w:rPr>
        <w:t>públicas</w:t>
      </w:r>
      <w:r>
        <w:rPr>
          <w:rFonts w:ascii="Arial" w:hAnsi="Arial" w:cs="Arial"/>
          <w:sz w:val="24"/>
          <w:szCs w:val="24"/>
        </w:rPr>
        <w:t xml:space="preserve"> voltada a segurança escolar, e cooperação com os órgão de segurança do Estado para garantir que situações semelhantes de violência sejam evitadas.</w:t>
      </w:r>
    </w:p>
    <w:p w:rsidR="0088183C" w:rsidRDefault="0088183C" w:rsidP="00EC36C9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8183C" w:rsidTr="00560BB6">
        <w:tc>
          <w:tcPr>
            <w:tcW w:w="4247" w:type="dxa"/>
          </w:tcPr>
          <w:p w:rsidR="0088183C" w:rsidRPr="00EC36C9" w:rsidRDefault="0088183C" w:rsidP="00560B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C36C9">
              <w:rPr>
                <w:rFonts w:ascii="Arial" w:hAnsi="Arial" w:cs="Arial"/>
                <w:b/>
                <w:sz w:val="22"/>
                <w:szCs w:val="22"/>
              </w:rPr>
              <w:t>Daise</w:t>
            </w:r>
            <w:proofErr w:type="spellEnd"/>
            <w:r w:rsidRPr="00EC36C9">
              <w:rPr>
                <w:rFonts w:ascii="Arial" w:hAnsi="Arial" w:cs="Arial"/>
                <w:b/>
                <w:sz w:val="22"/>
                <w:szCs w:val="22"/>
              </w:rPr>
              <w:t xml:space="preserve"> Martins de Souza</w:t>
            </w:r>
          </w:p>
          <w:p w:rsidR="0088183C" w:rsidRPr="00EC36C9" w:rsidRDefault="0088183C" w:rsidP="00560B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36C9">
              <w:rPr>
                <w:rFonts w:ascii="Arial" w:hAnsi="Arial" w:cs="Arial"/>
                <w:sz w:val="22"/>
                <w:szCs w:val="22"/>
              </w:rPr>
              <w:t>Vereadora - PSC</w:t>
            </w:r>
          </w:p>
        </w:tc>
        <w:tc>
          <w:tcPr>
            <w:tcW w:w="4247" w:type="dxa"/>
          </w:tcPr>
          <w:p w:rsidR="0088183C" w:rsidRPr="00EC36C9" w:rsidRDefault="0088183C" w:rsidP="00560BB6">
            <w:pPr>
              <w:pStyle w:val="Ttulo1"/>
              <w:spacing w:line="240" w:lineRule="auto"/>
              <w:ind w:left="0" w:firstLine="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36C9">
              <w:rPr>
                <w:rFonts w:ascii="Arial" w:hAnsi="Arial" w:cs="Arial"/>
                <w:b/>
                <w:sz w:val="22"/>
                <w:szCs w:val="22"/>
              </w:rPr>
              <w:t>Cleomar Eterno de Campos</w:t>
            </w:r>
          </w:p>
          <w:p w:rsidR="0088183C" w:rsidRPr="00EC36C9" w:rsidRDefault="0088183C" w:rsidP="00560BB6">
            <w:pPr>
              <w:pStyle w:val="Ttulo1"/>
              <w:spacing w:line="240" w:lineRule="auto"/>
              <w:ind w:left="0" w:firstLine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36C9">
              <w:rPr>
                <w:rFonts w:ascii="Arial" w:hAnsi="Arial" w:cs="Arial"/>
                <w:sz w:val="22"/>
                <w:szCs w:val="22"/>
              </w:rPr>
              <w:t>Vereador – UNIAO</w:t>
            </w:r>
          </w:p>
          <w:p w:rsidR="0088183C" w:rsidRPr="00EC36C9" w:rsidRDefault="0088183C" w:rsidP="00560B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83C" w:rsidTr="00560BB6">
        <w:tc>
          <w:tcPr>
            <w:tcW w:w="4247" w:type="dxa"/>
          </w:tcPr>
          <w:p w:rsidR="0088183C" w:rsidRDefault="0088183C" w:rsidP="00560BB6">
            <w:pPr>
              <w:rPr>
                <w:szCs w:val="24"/>
              </w:rPr>
            </w:pPr>
          </w:p>
        </w:tc>
        <w:tc>
          <w:tcPr>
            <w:tcW w:w="4247" w:type="dxa"/>
          </w:tcPr>
          <w:p w:rsidR="0088183C" w:rsidRDefault="0088183C" w:rsidP="00560BB6">
            <w:pPr>
              <w:rPr>
                <w:szCs w:val="24"/>
              </w:rPr>
            </w:pPr>
          </w:p>
        </w:tc>
      </w:tr>
    </w:tbl>
    <w:p w:rsidR="00FA0CFE" w:rsidRDefault="00FA0CFE" w:rsidP="00F7185B">
      <w:pPr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107B6" w:rsidTr="0096371F">
        <w:tc>
          <w:tcPr>
            <w:tcW w:w="4247" w:type="dxa"/>
          </w:tcPr>
          <w:p w:rsidR="009107B6" w:rsidRPr="00EC36C9" w:rsidRDefault="009107B6" w:rsidP="009637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Diego Rafael Grendene</w:t>
            </w:r>
          </w:p>
          <w:p w:rsidR="009107B6" w:rsidRPr="00EC36C9" w:rsidRDefault="009F48FD" w:rsidP="00963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Vereador</w:t>
            </w:r>
            <w:r w:rsidR="009107B6" w:rsidRPr="00EC36C9">
              <w:rPr>
                <w:rFonts w:ascii="Arial" w:hAnsi="Arial" w:cs="Arial"/>
                <w:sz w:val="22"/>
                <w:szCs w:val="22"/>
              </w:rPr>
              <w:t xml:space="preserve"> - PSC</w:t>
            </w:r>
          </w:p>
        </w:tc>
        <w:tc>
          <w:tcPr>
            <w:tcW w:w="4247" w:type="dxa"/>
          </w:tcPr>
          <w:p w:rsidR="009107B6" w:rsidRPr="00EC36C9" w:rsidRDefault="009107B6" w:rsidP="0096371F">
            <w:pPr>
              <w:pStyle w:val="Ttulo1"/>
              <w:spacing w:line="240" w:lineRule="auto"/>
              <w:ind w:left="0" w:firstLine="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Elder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Gobbi</w:t>
            </w:r>
            <w:proofErr w:type="spellEnd"/>
          </w:p>
          <w:p w:rsidR="009107B6" w:rsidRPr="00EC36C9" w:rsidRDefault="009107B6" w:rsidP="0096371F">
            <w:pPr>
              <w:pStyle w:val="Ttulo1"/>
              <w:spacing w:line="240" w:lineRule="auto"/>
              <w:ind w:left="0" w:firstLine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36C9">
              <w:rPr>
                <w:rFonts w:ascii="Arial" w:hAnsi="Arial" w:cs="Arial"/>
                <w:sz w:val="22"/>
                <w:szCs w:val="22"/>
              </w:rPr>
              <w:t xml:space="preserve">Vereador – </w:t>
            </w:r>
            <w:r w:rsidR="00995B5F">
              <w:rPr>
                <w:rFonts w:ascii="Arial" w:hAnsi="Arial" w:cs="Arial"/>
                <w:sz w:val="22"/>
                <w:szCs w:val="22"/>
              </w:rPr>
              <w:t>PSD</w:t>
            </w:r>
          </w:p>
          <w:p w:rsidR="009107B6" w:rsidRPr="00EC36C9" w:rsidRDefault="009107B6" w:rsidP="00963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07B6" w:rsidTr="0096371F">
        <w:tc>
          <w:tcPr>
            <w:tcW w:w="4247" w:type="dxa"/>
          </w:tcPr>
          <w:p w:rsidR="009107B6" w:rsidRDefault="009107B6" w:rsidP="0096371F">
            <w:pPr>
              <w:rPr>
                <w:szCs w:val="24"/>
              </w:rPr>
            </w:pPr>
          </w:p>
        </w:tc>
        <w:tc>
          <w:tcPr>
            <w:tcW w:w="4247" w:type="dxa"/>
          </w:tcPr>
          <w:p w:rsidR="009107B6" w:rsidRDefault="009107B6" w:rsidP="0096371F">
            <w:pPr>
              <w:rPr>
                <w:szCs w:val="24"/>
              </w:rPr>
            </w:pPr>
          </w:p>
        </w:tc>
      </w:tr>
    </w:tbl>
    <w:p w:rsidR="009107B6" w:rsidRPr="00A63F97" w:rsidRDefault="009107B6" w:rsidP="009107B6">
      <w:pPr>
        <w:rPr>
          <w:sz w:val="22"/>
          <w:szCs w:val="22"/>
        </w:rPr>
      </w:pPr>
    </w:p>
    <w:p w:rsidR="009107B6" w:rsidRPr="00A63F97" w:rsidRDefault="009107B6" w:rsidP="00F7185B">
      <w:pPr>
        <w:rPr>
          <w:sz w:val="22"/>
          <w:szCs w:val="22"/>
        </w:rPr>
      </w:pPr>
    </w:p>
    <w:sectPr w:rsidR="009107B6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54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D7FCB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83C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7B6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09B"/>
    <w:rsid w:val="00987A9E"/>
    <w:rsid w:val="009904E0"/>
    <w:rsid w:val="009905AB"/>
    <w:rsid w:val="00990BAC"/>
    <w:rsid w:val="00990F83"/>
    <w:rsid w:val="00994328"/>
    <w:rsid w:val="0099456B"/>
    <w:rsid w:val="00995B5F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8FD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40CD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1058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5774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083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55BC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6406"/>
    <w:rsid w:val="00EC0371"/>
    <w:rsid w:val="00EC0897"/>
    <w:rsid w:val="00EC134A"/>
    <w:rsid w:val="00EC29A2"/>
    <w:rsid w:val="00EC36C9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4603"/>
    <w:rsid w:val="00FE5B3B"/>
    <w:rsid w:val="00FE62E0"/>
    <w:rsid w:val="00FE79DB"/>
    <w:rsid w:val="00FF0746"/>
    <w:rsid w:val="00FF10DE"/>
    <w:rsid w:val="00FF2214"/>
    <w:rsid w:val="00FF3CA2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14B82-710F-4486-AF9E-36ACC0DE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13</cp:revision>
  <cp:lastPrinted>2023-04-17T19:03:00Z</cp:lastPrinted>
  <dcterms:created xsi:type="dcterms:W3CDTF">2023-04-06T16:23:00Z</dcterms:created>
  <dcterms:modified xsi:type="dcterms:W3CDTF">2023-04-17T19:04:00Z</dcterms:modified>
</cp:coreProperties>
</file>