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9C5E15" w:rsidRPr="00815DD8">
        <w:rPr>
          <w:rFonts w:ascii="Arial" w:hAnsi="Arial" w:cs="Arial"/>
          <w:b/>
          <w:szCs w:val="24"/>
          <w:u w:val="single"/>
        </w:rPr>
        <w:t>0</w:t>
      </w:r>
      <w:r w:rsidR="00832A51">
        <w:rPr>
          <w:rFonts w:ascii="Arial" w:hAnsi="Arial" w:cs="Arial"/>
          <w:b/>
          <w:szCs w:val="24"/>
          <w:u w:val="single"/>
        </w:rPr>
        <w:t>7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832A51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C83CB3" w:rsidRPr="00C83CB3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>, PREFEITO MUNICIPAL DE TAPURAH</w:t>
      </w:r>
      <w:r w:rsidR="00511DAE">
        <w:rPr>
          <w:rFonts w:ascii="Arial" w:hAnsi="Arial" w:cs="Arial"/>
          <w:sz w:val="24"/>
          <w:szCs w:val="24"/>
        </w:rPr>
        <w:t xml:space="preserve">, A NECESSIDADE DE </w:t>
      </w:r>
      <w:r w:rsidR="00832A51">
        <w:rPr>
          <w:rFonts w:ascii="Arial" w:hAnsi="Arial" w:cs="Arial"/>
          <w:sz w:val="24"/>
          <w:szCs w:val="24"/>
        </w:rPr>
        <w:t>REALIZAR A MANUTENÇÃO DA ESTRADA QUE INTERLIGA A MT 338 PRÓXIMO DA AMAGGI E A MT 010, ATENDENDO AS PROPRIEDADES DOS MARCARELO, TIBIRISSÁ E OUTROS, DEVIDO AO PERÍODO DE ESCOAMENTO DE SAFRA</w:t>
      </w:r>
      <w:r w:rsidRPr="00815DD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CC3D79" w:rsidRPr="00815DD8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511DAE">
        <w:rPr>
          <w:rFonts w:ascii="Arial" w:hAnsi="Arial" w:cs="Arial"/>
          <w:sz w:val="24"/>
          <w:szCs w:val="24"/>
        </w:rPr>
        <w:t>Oral em Plenário</w:t>
      </w:r>
    </w:p>
    <w:p w:rsidR="00EE47F0" w:rsidRPr="00815DD8" w:rsidRDefault="00EE47F0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A04A1B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832A51">
        <w:rPr>
          <w:rFonts w:ascii="Arial" w:hAnsi="Arial" w:cs="Arial"/>
          <w:sz w:val="24"/>
          <w:szCs w:val="24"/>
        </w:rPr>
        <w:t>10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83CB3">
        <w:rPr>
          <w:rFonts w:ascii="Arial" w:hAnsi="Arial" w:cs="Arial"/>
          <w:sz w:val="24"/>
          <w:szCs w:val="24"/>
        </w:rPr>
        <w:t>fever</w:t>
      </w:r>
      <w:r w:rsidR="00EE47F0" w:rsidRPr="00815DD8">
        <w:rPr>
          <w:rFonts w:ascii="Arial" w:hAnsi="Arial" w:cs="Arial"/>
          <w:sz w:val="24"/>
          <w:szCs w:val="24"/>
        </w:rPr>
        <w:t>eiro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0374E-87D2-45AD-BB95-3D76E89C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1180</cp:revision>
  <cp:lastPrinted>2023-02-03T16:43:00Z</cp:lastPrinted>
  <dcterms:created xsi:type="dcterms:W3CDTF">2015-02-05T18:02:00Z</dcterms:created>
  <dcterms:modified xsi:type="dcterms:W3CDTF">2023-02-10T17:29:00Z</dcterms:modified>
</cp:coreProperties>
</file>