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64B86">
        <w:rPr>
          <w:rFonts w:ascii="Arial" w:hAnsi="Arial" w:cs="Arial"/>
          <w:b/>
          <w:szCs w:val="24"/>
          <w:u w:val="single"/>
        </w:rPr>
        <w:t>3</w:t>
      </w:r>
      <w:r w:rsidR="00FA19A5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CONTRATAR </w:t>
      </w:r>
      <w:r w:rsidR="00FA19A5">
        <w:rPr>
          <w:rFonts w:ascii="Arial" w:hAnsi="Arial" w:cs="Arial"/>
          <w:sz w:val="24"/>
          <w:szCs w:val="24"/>
        </w:rPr>
        <w:t>FONOAODIÓLOGO</w:t>
      </w:r>
      <w:r w:rsidR="00064B86">
        <w:rPr>
          <w:rFonts w:ascii="Arial" w:hAnsi="Arial" w:cs="Arial"/>
          <w:sz w:val="24"/>
          <w:szCs w:val="24"/>
        </w:rPr>
        <w:t xml:space="preserve"> PARA ATENDER NO MUNICÍPIO DE TAPURAH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064B86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A5" w:rsidRDefault="00FA19A5" w:rsidP="00920B5E">
      <w:r>
        <w:separator/>
      </w:r>
    </w:p>
  </w:endnote>
  <w:endnote w:type="continuationSeparator" w:id="0">
    <w:p w:rsidR="00FA19A5" w:rsidRDefault="00FA19A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A5" w:rsidRDefault="00FA19A5" w:rsidP="00920B5E">
      <w:r>
        <w:separator/>
      </w:r>
    </w:p>
  </w:footnote>
  <w:footnote w:type="continuationSeparator" w:id="0">
    <w:p w:rsidR="00FA19A5" w:rsidRDefault="00FA19A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D9CE-A3B2-4CD6-BD7B-1AEC18AE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1198</cp:revision>
  <cp:lastPrinted>2022-06-01T17:27:00Z</cp:lastPrinted>
  <dcterms:created xsi:type="dcterms:W3CDTF">2015-02-05T18:02:00Z</dcterms:created>
  <dcterms:modified xsi:type="dcterms:W3CDTF">2022-06-01T17:38:00Z</dcterms:modified>
</cp:coreProperties>
</file>