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791D1C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05</w:t>
      </w:r>
      <w:r w:rsidR="00305F70">
        <w:rPr>
          <w:rFonts w:ascii="Arial" w:hAnsi="Arial" w:cs="Arial"/>
          <w:b/>
          <w:szCs w:val="24"/>
          <w:u w:val="single"/>
        </w:rPr>
        <w:t>5</w:t>
      </w:r>
      <w:r w:rsidR="00F03953">
        <w:rPr>
          <w:rFonts w:ascii="Arial" w:hAnsi="Arial" w:cs="Arial"/>
          <w:b/>
          <w:szCs w:val="24"/>
          <w:u w:val="single"/>
        </w:rPr>
        <w:t>/2021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Pr="007F38A9" w:rsidRDefault="00F03953" w:rsidP="00F03953">
      <w:pPr>
        <w:pStyle w:val="Recuodecorpodetexto2"/>
        <w:ind w:left="2268"/>
        <w:rPr>
          <w:rFonts w:ascii="Arial" w:hAnsi="Arial" w:cs="Arial"/>
          <w:b/>
          <w:sz w:val="22"/>
          <w:szCs w:val="22"/>
        </w:rPr>
      </w:pPr>
      <w:r w:rsidRPr="007F38A9">
        <w:rPr>
          <w:rFonts w:ascii="Arial" w:hAnsi="Arial" w:cs="Arial"/>
          <w:sz w:val="22"/>
          <w:szCs w:val="22"/>
        </w:rPr>
        <w:t xml:space="preserve">AUTOR: </w:t>
      </w:r>
      <w:r w:rsidRPr="007F38A9">
        <w:rPr>
          <w:rFonts w:ascii="Arial" w:hAnsi="Arial" w:cs="Arial"/>
          <w:b/>
          <w:sz w:val="22"/>
          <w:szCs w:val="22"/>
        </w:rPr>
        <w:t>Cleomar Eterno de Campos</w:t>
      </w:r>
    </w:p>
    <w:p w:rsidR="007F38A9" w:rsidRPr="007F38A9" w:rsidRDefault="007F38A9" w:rsidP="00F03953">
      <w:pPr>
        <w:pStyle w:val="Recuodecorpodetexto2"/>
        <w:ind w:left="2268"/>
        <w:rPr>
          <w:rFonts w:ascii="Arial" w:hAnsi="Arial" w:cs="Arial"/>
          <w:b/>
          <w:sz w:val="22"/>
          <w:szCs w:val="22"/>
        </w:rPr>
      </w:pPr>
    </w:p>
    <w:p w:rsidR="00D9232B" w:rsidRPr="007F38A9" w:rsidRDefault="00F63601" w:rsidP="00F03953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 w:rsidRPr="007F38A9">
        <w:rPr>
          <w:rFonts w:ascii="Arial" w:hAnsi="Arial" w:cs="Arial"/>
          <w:sz w:val="22"/>
          <w:szCs w:val="22"/>
        </w:rPr>
        <w:t xml:space="preserve">INDICA AO EXMO. SR. </w:t>
      </w:r>
      <w:r w:rsidRPr="007F38A9">
        <w:rPr>
          <w:rFonts w:ascii="Arial" w:hAnsi="Arial" w:cs="Arial"/>
          <w:b/>
          <w:sz w:val="22"/>
          <w:szCs w:val="22"/>
        </w:rPr>
        <w:t>CARLOS ALBERTO CAPELETTI</w:t>
      </w:r>
      <w:r w:rsidRPr="007F38A9">
        <w:rPr>
          <w:rFonts w:ascii="Arial" w:hAnsi="Arial" w:cs="Arial"/>
          <w:sz w:val="22"/>
          <w:szCs w:val="22"/>
        </w:rPr>
        <w:t xml:space="preserve">, PREFEITO MUNICIPAL DE TAPURAH, A NECESSIDADE DE </w:t>
      </w:r>
      <w:r w:rsidR="00305F70">
        <w:rPr>
          <w:rFonts w:ascii="Arial" w:hAnsi="Arial" w:cs="Arial"/>
          <w:sz w:val="22"/>
          <w:szCs w:val="22"/>
        </w:rPr>
        <w:t>DESTINAR ÁREA NO PARQUE INDUSTRIAL PARA INSTALAR PARQUE DE MAQUINAS, POSTO DE ABASTECIMENTO, DEPOSITO DE PRODUTOS DE EMUSSÃO ASFALTICA E DERIVADOS ALÉM DE LOCAL DE ESTACIONAMENTO DOS MAQUINÁRIOS E VEÍCULOS DA PREFEITURA MUNICIPAL</w:t>
      </w:r>
      <w:r w:rsidR="00D9232B" w:rsidRPr="007F38A9">
        <w:rPr>
          <w:rFonts w:ascii="Arial" w:hAnsi="Arial" w:cs="Arial"/>
          <w:sz w:val="22"/>
          <w:szCs w:val="22"/>
        </w:rPr>
        <w:t>.</w:t>
      </w:r>
    </w:p>
    <w:p w:rsidR="00D9232B" w:rsidRPr="007F38A9" w:rsidRDefault="00D9232B" w:rsidP="00F03953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03953" w:rsidRPr="007F38A9" w:rsidRDefault="00F03953" w:rsidP="00CC7F3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7F38A9">
        <w:rPr>
          <w:rFonts w:ascii="Arial" w:hAnsi="Arial" w:cs="Arial"/>
          <w:sz w:val="22"/>
          <w:szCs w:val="22"/>
        </w:rPr>
        <w:t xml:space="preserve">Com base no que dispõe o Regimento Interno da Casa e a Lei Orgânica Municipal requeiro a mesa, ouvido o soberano plenário, que a presente indicatória seja encaminhada ao órgão competente </w:t>
      </w:r>
      <w:r w:rsidR="00B14620" w:rsidRPr="007F38A9">
        <w:rPr>
          <w:rFonts w:ascii="Arial" w:hAnsi="Arial" w:cs="Arial"/>
          <w:sz w:val="22"/>
          <w:szCs w:val="22"/>
        </w:rPr>
        <w:t>para</w:t>
      </w:r>
      <w:r w:rsidR="007F38A9" w:rsidRPr="007F38A9">
        <w:rPr>
          <w:rFonts w:ascii="Arial" w:hAnsi="Arial" w:cs="Arial"/>
          <w:sz w:val="22"/>
          <w:szCs w:val="22"/>
        </w:rPr>
        <w:t xml:space="preserve"> </w:t>
      </w:r>
      <w:r w:rsidR="00B14620" w:rsidRPr="007F38A9">
        <w:rPr>
          <w:rFonts w:ascii="Arial" w:hAnsi="Arial" w:cs="Arial"/>
          <w:sz w:val="22"/>
          <w:szCs w:val="22"/>
        </w:rPr>
        <w:t>concretização desta medida</w:t>
      </w:r>
      <w:r w:rsidRPr="007F38A9">
        <w:rPr>
          <w:rFonts w:ascii="Arial" w:hAnsi="Arial" w:cs="Arial"/>
          <w:sz w:val="22"/>
          <w:szCs w:val="22"/>
        </w:rPr>
        <w:t>.</w:t>
      </w:r>
    </w:p>
    <w:p w:rsidR="00F03953" w:rsidRPr="007F38A9" w:rsidRDefault="00F03953" w:rsidP="00F03953">
      <w:pPr>
        <w:pStyle w:val="Ttulo2"/>
        <w:ind w:firstLine="2268"/>
        <w:rPr>
          <w:rFonts w:ascii="Arial" w:hAnsi="Arial" w:cs="Arial"/>
          <w:color w:val="auto"/>
          <w:sz w:val="22"/>
          <w:szCs w:val="22"/>
          <w:u w:val="single"/>
        </w:rPr>
      </w:pPr>
      <w:r w:rsidRPr="007F38A9">
        <w:rPr>
          <w:rFonts w:ascii="Arial" w:hAnsi="Arial" w:cs="Arial"/>
          <w:color w:val="auto"/>
          <w:sz w:val="22"/>
          <w:szCs w:val="22"/>
          <w:u w:val="single"/>
        </w:rPr>
        <w:t>JUSTIFICATIVA</w:t>
      </w:r>
    </w:p>
    <w:p w:rsidR="00F03953" w:rsidRPr="007F38A9" w:rsidRDefault="00F03953" w:rsidP="00F03953">
      <w:pPr>
        <w:rPr>
          <w:sz w:val="22"/>
          <w:szCs w:val="22"/>
        </w:rPr>
      </w:pPr>
    </w:p>
    <w:p w:rsidR="00616056" w:rsidRPr="007F38A9" w:rsidRDefault="00305F70" w:rsidP="007F38A9">
      <w:pPr>
        <w:spacing w:after="120"/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Oral em plenário</w:t>
      </w:r>
      <w:r w:rsidR="00BB77AB" w:rsidRPr="007F38A9">
        <w:rPr>
          <w:rFonts w:ascii="Arial" w:hAnsi="Arial" w:cs="Arial"/>
          <w:sz w:val="22"/>
          <w:szCs w:val="22"/>
        </w:rPr>
        <w:t>.</w:t>
      </w:r>
    </w:p>
    <w:p w:rsidR="002551AA" w:rsidRPr="007F38A9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CC7F33" w:rsidRPr="007F38A9" w:rsidRDefault="00CC7F33" w:rsidP="00CC7F3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7F38A9">
        <w:rPr>
          <w:rFonts w:ascii="Arial" w:hAnsi="Arial" w:cs="Arial"/>
          <w:sz w:val="22"/>
          <w:szCs w:val="22"/>
        </w:rPr>
        <w:t>Câmara Municipal de Tapurah - MT, ao</w:t>
      </w:r>
      <w:r w:rsidR="002551AA" w:rsidRPr="007F38A9">
        <w:rPr>
          <w:rFonts w:ascii="Arial" w:hAnsi="Arial" w:cs="Arial"/>
          <w:sz w:val="22"/>
          <w:szCs w:val="22"/>
        </w:rPr>
        <w:t>s</w:t>
      </w:r>
      <w:r w:rsidRPr="007F38A9">
        <w:rPr>
          <w:rFonts w:ascii="Arial" w:hAnsi="Arial" w:cs="Arial"/>
          <w:sz w:val="22"/>
          <w:szCs w:val="22"/>
        </w:rPr>
        <w:t xml:space="preserve"> </w:t>
      </w:r>
      <w:r w:rsidR="00BB77AB" w:rsidRPr="007F38A9">
        <w:rPr>
          <w:rFonts w:ascii="Arial" w:hAnsi="Arial" w:cs="Arial"/>
          <w:sz w:val="22"/>
          <w:szCs w:val="22"/>
        </w:rPr>
        <w:t>0</w:t>
      </w:r>
      <w:r w:rsidR="00305F70">
        <w:rPr>
          <w:rFonts w:ascii="Arial" w:hAnsi="Arial" w:cs="Arial"/>
          <w:sz w:val="22"/>
          <w:szCs w:val="22"/>
        </w:rPr>
        <w:t>5</w:t>
      </w:r>
      <w:r w:rsidRPr="007F38A9">
        <w:rPr>
          <w:rFonts w:ascii="Arial" w:hAnsi="Arial" w:cs="Arial"/>
          <w:sz w:val="22"/>
          <w:szCs w:val="22"/>
        </w:rPr>
        <w:t xml:space="preserve"> dia</w:t>
      </w:r>
      <w:r w:rsidR="002551AA" w:rsidRPr="007F38A9">
        <w:rPr>
          <w:rFonts w:ascii="Arial" w:hAnsi="Arial" w:cs="Arial"/>
          <w:sz w:val="22"/>
          <w:szCs w:val="22"/>
        </w:rPr>
        <w:t>s</w:t>
      </w:r>
      <w:r w:rsidRPr="007F38A9">
        <w:rPr>
          <w:rFonts w:ascii="Arial" w:hAnsi="Arial" w:cs="Arial"/>
          <w:sz w:val="22"/>
          <w:szCs w:val="22"/>
        </w:rPr>
        <w:t xml:space="preserve"> do mês de </w:t>
      </w:r>
      <w:r w:rsidR="00BB77AB" w:rsidRPr="007F38A9">
        <w:rPr>
          <w:rFonts w:ascii="Arial" w:hAnsi="Arial" w:cs="Arial"/>
          <w:sz w:val="22"/>
          <w:szCs w:val="22"/>
        </w:rPr>
        <w:t xml:space="preserve">maio </w:t>
      </w:r>
      <w:r w:rsidRPr="007F38A9">
        <w:rPr>
          <w:rFonts w:ascii="Arial" w:hAnsi="Arial" w:cs="Arial"/>
          <w:sz w:val="22"/>
          <w:szCs w:val="22"/>
        </w:rPr>
        <w:t>de 2021.</w:t>
      </w:r>
    </w:p>
    <w:p w:rsidR="00F03953" w:rsidRPr="007F38A9" w:rsidRDefault="00F03953" w:rsidP="00F03953">
      <w:pPr>
        <w:rPr>
          <w:sz w:val="22"/>
          <w:szCs w:val="22"/>
        </w:rPr>
      </w:pPr>
    </w:p>
    <w:p w:rsidR="00F03953" w:rsidRPr="007F38A9" w:rsidRDefault="00F03953" w:rsidP="00F03953">
      <w:pPr>
        <w:rPr>
          <w:sz w:val="22"/>
          <w:szCs w:val="22"/>
        </w:rPr>
      </w:pPr>
    </w:p>
    <w:p w:rsidR="00F03953" w:rsidRPr="007F38A9" w:rsidRDefault="00F03953" w:rsidP="00F03953">
      <w:pPr>
        <w:rPr>
          <w:sz w:val="22"/>
          <w:szCs w:val="22"/>
        </w:rPr>
      </w:pPr>
    </w:p>
    <w:p w:rsidR="00F03953" w:rsidRPr="007F38A9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 w:val="22"/>
          <w:szCs w:val="22"/>
        </w:rPr>
      </w:pPr>
      <w:r w:rsidRPr="007F38A9">
        <w:rPr>
          <w:rFonts w:ascii="Arial" w:hAnsi="Arial" w:cs="Arial"/>
          <w:b/>
          <w:sz w:val="22"/>
          <w:szCs w:val="22"/>
        </w:rPr>
        <w:t xml:space="preserve">  Cleomar Eterno de Campos</w:t>
      </w:r>
    </w:p>
    <w:p w:rsidR="00390078" w:rsidRPr="007F38A9" w:rsidRDefault="00F03953" w:rsidP="00F03953">
      <w:pPr>
        <w:rPr>
          <w:rFonts w:ascii="Arial" w:hAnsi="Arial" w:cs="Arial"/>
          <w:sz w:val="22"/>
          <w:szCs w:val="22"/>
        </w:rPr>
      </w:pPr>
      <w:r w:rsidRPr="007F38A9">
        <w:rPr>
          <w:rFonts w:ascii="Arial" w:hAnsi="Arial" w:cs="Arial"/>
          <w:sz w:val="22"/>
          <w:szCs w:val="22"/>
        </w:rPr>
        <w:t xml:space="preserve">                                                Vereador</w:t>
      </w:r>
    </w:p>
    <w:sectPr w:rsidR="00390078" w:rsidRPr="007F38A9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056" w:rsidRDefault="00616056" w:rsidP="00920B5E">
      <w:r>
        <w:separator/>
      </w:r>
    </w:p>
  </w:endnote>
  <w:endnote w:type="continuationSeparator" w:id="0">
    <w:p w:rsidR="00616056" w:rsidRDefault="00616056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056" w:rsidRDefault="00616056" w:rsidP="00920B5E">
      <w:r>
        <w:separator/>
      </w:r>
    </w:p>
  </w:footnote>
  <w:footnote w:type="continuationSeparator" w:id="0">
    <w:p w:rsidR="00616056" w:rsidRDefault="00616056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56" w:rsidRPr="005B0A8D" w:rsidRDefault="00616056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616056" w:rsidRPr="005B0A8D" w:rsidRDefault="00616056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616056" w:rsidRPr="005B0A8D" w:rsidRDefault="00616056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616056" w:rsidRPr="005B0A8D" w:rsidRDefault="00616056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616056" w:rsidRPr="005B0A8D" w:rsidRDefault="00616056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616056" w:rsidRPr="00A63F97" w:rsidRDefault="00616056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BC0"/>
    <w:rsid w:val="00037F22"/>
    <w:rsid w:val="00040217"/>
    <w:rsid w:val="00042BAF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AD4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479A8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1F715D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51AA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5F70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3E9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199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44DA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2562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5F7733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6056"/>
    <w:rsid w:val="00617DCE"/>
    <w:rsid w:val="00621D84"/>
    <w:rsid w:val="0062456E"/>
    <w:rsid w:val="006249BB"/>
    <w:rsid w:val="0062568A"/>
    <w:rsid w:val="00625EAD"/>
    <w:rsid w:val="00626F5E"/>
    <w:rsid w:val="006270B0"/>
    <w:rsid w:val="00630775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5329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6840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0C3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1D1C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38A9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342E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8A0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6D7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72D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620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3F2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A0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86EAC"/>
    <w:rsid w:val="00B904CC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B77AB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34E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C7F33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32B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CDC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3601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A616A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8599E-FD8F-4D34-B7CA-A4DFE9E1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7807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Rhayza</dc:creator>
  <cp:keywords/>
  <dc:description/>
  <cp:lastModifiedBy>Amarildo</cp:lastModifiedBy>
  <cp:revision>1199</cp:revision>
  <cp:lastPrinted>2021-05-05T19:20:00Z</cp:lastPrinted>
  <dcterms:created xsi:type="dcterms:W3CDTF">2015-02-05T18:02:00Z</dcterms:created>
  <dcterms:modified xsi:type="dcterms:W3CDTF">2021-05-05T19:20:00Z</dcterms:modified>
</cp:coreProperties>
</file>