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ED28F9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C7343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6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0F17F3">
        <w:rPr>
          <w:rFonts w:ascii="Arial" w:hAnsi="Arial" w:cs="Arial"/>
          <w:b/>
          <w:szCs w:val="24"/>
        </w:rPr>
        <w:t>Diego Rafael Grendene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ED28F9">
        <w:rPr>
          <w:rFonts w:ascii="Arial" w:hAnsi="Arial" w:cs="Arial"/>
          <w:sz w:val="24"/>
          <w:szCs w:val="24"/>
        </w:rPr>
        <w:t>CONSTRUIR QUEBRA MOLAS (ELEVADO), NA AVENIDA DOS TRABALHADORES, PRÓXIMO AO POSTO TIBIRISSÁ E NA AVENIDA RIO GRANDE DO SUL, PRÓXIMO AO SUPERMERCADO D</w:t>
      </w:r>
      <w:r w:rsidR="00C968C7">
        <w:rPr>
          <w:rFonts w:ascii="Arial" w:hAnsi="Arial" w:cs="Arial"/>
          <w:sz w:val="24"/>
          <w:szCs w:val="24"/>
        </w:rPr>
        <w:t>E</w:t>
      </w:r>
      <w:r w:rsidR="00ED28F9">
        <w:rPr>
          <w:rFonts w:ascii="Arial" w:hAnsi="Arial" w:cs="Arial"/>
          <w:sz w:val="24"/>
          <w:szCs w:val="24"/>
        </w:rPr>
        <w:t>LMORO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</w:t>
      </w:r>
      <w:r w:rsidR="00ED28F9">
        <w:rPr>
          <w:rFonts w:ascii="Arial" w:hAnsi="Arial" w:cs="Arial"/>
          <w:szCs w:val="24"/>
        </w:rPr>
        <w:t>5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 xml:space="preserve">dias do mês de </w:t>
      </w:r>
      <w:r w:rsidR="00ED28F9">
        <w:rPr>
          <w:rFonts w:ascii="Arial" w:hAnsi="Arial" w:cs="Arial"/>
          <w:szCs w:val="24"/>
        </w:rPr>
        <w:t>novembro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0F17F3">
        <w:rPr>
          <w:rFonts w:ascii="Arial" w:hAnsi="Arial" w:cs="Arial"/>
          <w:b/>
          <w:szCs w:val="24"/>
        </w:rPr>
        <w:t>Diego Rafael Grendene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8C7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28F9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C4A7B-212D-4D16-A2AF-F743056D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10</cp:revision>
  <cp:lastPrinted>2021-11-05T19:15:00Z</cp:lastPrinted>
  <dcterms:created xsi:type="dcterms:W3CDTF">2021-07-09T11:27:00Z</dcterms:created>
  <dcterms:modified xsi:type="dcterms:W3CDTF">2021-11-05T19:15:00Z</dcterms:modified>
</cp:coreProperties>
</file>